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485216" w:rsidP="00A82C50">
      <w:pPr>
        <w:jc w:val="center"/>
        <w:rPr>
          <w:sz w:val="4"/>
          <w:lang w:eastAsia="ru-RU"/>
        </w:rPr>
      </w:pPr>
      <w:r w:rsidRPr="004852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8" o:title=""/>
          </v:shape>
          <o:OLEObject Type="Embed" ProgID="Microsoft" ShapeID="_x0000_s1026" DrawAspect="Content" ObjectID="_1684837569" r:id="rId9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F49CC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A01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9CC">
        <w:rPr>
          <w:rFonts w:ascii="Times New Roman" w:hAnsi="Times New Roman" w:cs="Times New Roman"/>
          <w:b/>
          <w:bCs/>
          <w:sz w:val="28"/>
          <w:szCs w:val="28"/>
        </w:rPr>
        <w:t>248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30DB" w:rsidRPr="00EF49CC" w:rsidRDefault="00DA30DB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49CC" w:rsidRPr="00EF49CC" w:rsidRDefault="00EF49CC" w:rsidP="00EF49CC">
      <w:pPr>
        <w:jc w:val="center"/>
        <w:rPr>
          <w:sz w:val="28"/>
          <w:szCs w:val="28"/>
        </w:rPr>
      </w:pPr>
      <w:r w:rsidRPr="00EF49CC">
        <w:rPr>
          <w:b/>
          <w:sz w:val="28"/>
          <w:szCs w:val="28"/>
        </w:rPr>
        <w:t xml:space="preserve">Об утверждении Карты комплаенс-рисков администрации </w:t>
      </w:r>
    </w:p>
    <w:p w:rsidR="00EF49CC" w:rsidRPr="00EF49CC" w:rsidRDefault="00EF49CC" w:rsidP="00EF49CC">
      <w:pPr>
        <w:jc w:val="center"/>
        <w:rPr>
          <w:sz w:val="28"/>
          <w:szCs w:val="28"/>
        </w:rPr>
      </w:pPr>
      <w:r w:rsidRPr="00EF49CC">
        <w:rPr>
          <w:b/>
          <w:sz w:val="28"/>
          <w:szCs w:val="28"/>
        </w:rPr>
        <w:t xml:space="preserve">Мари-Турекского муниципального района Республики Марий Эл </w:t>
      </w:r>
    </w:p>
    <w:p w:rsidR="00EF49CC" w:rsidRPr="00EF49CC" w:rsidRDefault="00EF49CC" w:rsidP="00EF49CC">
      <w:pPr>
        <w:jc w:val="center"/>
        <w:rPr>
          <w:sz w:val="28"/>
          <w:szCs w:val="28"/>
        </w:rPr>
      </w:pPr>
      <w:r w:rsidRPr="00EF49CC">
        <w:rPr>
          <w:b/>
          <w:sz w:val="28"/>
          <w:szCs w:val="28"/>
        </w:rPr>
        <w:t>на 2021-2022 годы</w:t>
      </w:r>
    </w:p>
    <w:p w:rsidR="00EF49CC" w:rsidRPr="00EF49CC" w:rsidRDefault="00EF49CC" w:rsidP="00EF49CC">
      <w:pPr>
        <w:ind w:firstLine="828"/>
        <w:rPr>
          <w:sz w:val="28"/>
          <w:szCs w:val="28"/>
        </w:rPr>
      </w:pPr>
    </w:p>
    <w:p w:rsidR="00EF49CC" w:rsidRPr="00EF49CC" w:rsidRDefault="00EF49CC" w:rsidP="00EF49CC">
      <w:pPr>
        <w:ind w:firstLine="828"/>
        <w:rPr>
          <w:sz w:val="28"/>
          <w:szCs w:val="28"/>
        </w:rPr>
      </w:pPr>
    </w:p>
    <w:p w:rsidR="00EF49CC" w:rsidRPr="00EF49CC" w:rsidRDefault="00EF49CC" w:rsidP="00EF49CC">
      <w:pPr>
        <w:ind w:firstLine="828"/>
        <w:rPr>
          <w:sz w:val="28"/>
          <w:szCs w:val="28"/>
        </w:rPr>
      </w:pPr>
    </w:p>
    <w:p w:rsidR="00EF49CC" w:rsidRPr="00EF49CC" w:rsidRDefault="00EF49CC" w:rsidP="00EF49CC">
      <w:pPr>
        <w:ind w:firstLine="828"/>
        <w:jc w:val="both"/>
        <w:rPr>
          <w:sz w:val="28"/>
          <w:szCs w:val="28"/>
        </w:rPr>
      </w:pPr>
      <w:r w:rsidRPr="00EF49CC">
        <w:rPr>
          <w:sz w:val="28"/>
          <w:szCs w:val="28"/>
        </w:rPr>
        <w:t xml:space="preserve">В целях реализации постановления администрации Мари-Турекского муниципального района от 26 февраля 2019 года №53 «Об организации системы внутреннего обеспечения соответствия требованиям антимонопольного законодательства в администрации Мари-Турекского муниципального района», администрация Мари-Турекского муниципального района Республики Марий Эл п о с т а н о в л я е т: </w:t>
      </w:r>
    </w:p>
    <w:p w:rsidR="00EF49CC" w:rsidRPr="00EF49CC" w:rsidRDefault="00EF49CC" w:rsidP="00EF49CC">
      <w:pPr>
        <w:ind w:firstLine="708"/>
        <w:jc w:val="both"/>
        <w:rPr>
          <w:sz w:val="28"/>
          <w:szCs w:val="28"/>
        </w:rPr>
      </w:pPr>
      <w:r w:rsidRPr="00EF49CC">
        <w:rPr>
          <w:sz w:val="28"/>
          <w:szCs w:val="28"/>
        </w:rPr>
        <w:t>1. Утвердить прилагаемую карту комплаенс-рисков администрации Мари-Турекского муниципального района Республики Марий Эл на 2021-2022 годы.</w:t>
      </w:r>
    </w:p>
    <w:p w:rsidR="00EF49CC" w:rsidRPr="00EF49CC" w:rsidRDefault="00EF49CC" w:rsidP="00EF49CC">
      <w:pPr>
        <w:ind w:firstLine="708"/>
        <w:jc w:val="both"/>
        <w:rPr>
          <w:sz w:val="28"/>
          <w:szCs w:val="28"/>
        </w:rPr>
      </w:pPr>
      <w:r w:rsidRPr="00EF49CC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настоящее постановление</w:t>
      </w:r>
      <w:r w:rsidRPr="00EF49CC">
        <w:rPr>
          <w:sz w:val="28"/>
          <w:szCs w:val="28"/>
        </w:rPr>
        <w:t xml:space="preserve"> на официальном сайте Мари-Турекского муниципального района в информационно-телекоммуникационной сети «Интернет».</w:t>
      </w:r>
    </w:p>
    <w:p w:rsidR="00EF49CC" w:rsidRPr="00EF49CC" w:rsidRDefault="00EF49CC" w:rsidP="00EF4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49CC">
        <w:rPr>
          <w:sz w:val="28"/>
          <w:szCs w:val="28"/>
        </w:rPr>
        <w:t>Контроль за исполнением наст</w:t>
      </w:r>
      <w:r>
        <w:rPr>
          <w:sz w:val="28"/>
          <w:szCs w:val="28"/>
        </w:rPr>
        <w:t xml:space="preserve">оящего постановления возложить </w:t>
      </w:r>
      <w:r w:rsidRPr="00EF49CC">
        <w:rPr>
          <w:sz w:val="28"/>
          <w:szCs w:val="28"/>
        </w:rPr>
        <w:t xml:space="preserve">на заместителя главы администрации Мари-Турекского </w:t>
      </w:r>
      <w:r w:rsidRPr="00EF49CC">
        <w:rPr>
          <w:color w:val="000000"/>
          <w:spacing w:val="-1"/>
          <w:sz w:val="28"/>
          <w:szCs w:val="28"/>
        </w:rPr>
        <w:t xml:space="preserve">муниципального района </w:t>
      </w:r>
      <w:r w:rsidRPr="00EF49CC">
        <w:rPr>
          <w:sz w:val="28"/>
          <w:szCs w:val="28"/>
        </w:rPr>
        <w:t xml:space="preserve"> Ложкину Л.А.</w:t>
      </w:r>
    </w:p>
    <w:p w:rsidR="00941F80" w:rsidRPr="00EF49CC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  <w:bookmarkStart w:id="0" w:name="sub_6"/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EF49CC" w:rsidRDefault="00EF49CC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F49CC" w:rsidSect="005F1277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F49CC" w:rsidRDefault="00EF49CC" w:rsidP="00EF49CC">
      <w:pPr>
        <w:ind w:left="11199"/>
        <w:jc w:val="center"/>
      </w:pPr>
      <w:r>
        <w:lastRenderedPageBreak/>
        <w:t>Утверждена</w:t>
      </w:r>
    </w:p>
    <w:p w:rsidR="00EF49CC" w:rsidRDefault="00EF49CC" w:rsidP="00EF49CC">
      <w:pPr>
        <w:tabs>
          <w:tab w:val="left" w:pos="6521"/>
        </w:tabs>
        <w:ind w:left="11199"/>
        <w:jc w:val="center"/>
      </w:pPr>
      <w:r>
        <w:t>постановлением администрации</w:t>
      </w:r>
    </w:p>
    <w:p w:rsidR="00EF49CC" w:rsidRDefault="00EF49CC" w:rsidP="00EF49CC">
      <w:pPr>
        <w:tabs>
          <w:tab w:val="left" w:pos="6521"/>
        </w:tabs>
        <w:ind w:left="11199"/>
        <w:jc w:val="center"/>
      </w:pPr>
      <w:r>
        <w:t>Мари-Турекского муниципального района</w:t>
      </w:r>
    </w:p>
    <w:p w:rsidR="00EF49CC" w:rsidRDefault="00EF49CC" w:rsidP="00EF49CC">
      <w:pPr>
        <w:ind w:left="11199"/>
        <w:jc w:val="center"/>
      </w:pPr>
      <w:r>
        <w:t xml:space="preserve">от </w:t>
      </w:r>
      <w:r w:rsidR="00DA30DB">
        <w:t>01.06.2021 года  № 248</w:t>
      </w:r>
    </w:p>
    <w:p w:rsidR="00EF49CC" w:rsidRDefault="00EF49CC" w:rsidP="00EF49CC">
      <w:pPr>
        <w:ind w:left="11199"/>
        <w:jc w:val="center"/>
        <w:rPr>
          <w:b/>
          <w:sz w:val="28"/>
          <w:szCs w:val="28"/>
        </w:rPr>
      </w:pPr>
    </w:p>
    <w:p w:rsidR="00EF49CC" w:rsidRDefault="00EF49CC" w:rsidP="00EF49CC">
      <w:pPr>
        <w:jc w:val="center"/>
      </w:pPr>
      <w:r>
        <w:rPr>
          <w:b/>
          <w:sz w:val="28"/>
          <w:szCs w:val="28"/>
        </w:rPr>
        <w:t>Карта комплаенс-рисков</w:t>
      </w:r>
    </w:p>
    <w:p w:rsidR="00EF49CC" w:rsidRDefault="00EF49CC" w:rsidP="00EF49CC">
      <w:pPr>
        <w:jc w:val="center"/>
      </w:pPr>
      <w:r>
        <w:rPr>
          <w:b/>
          <w:sz w:val="28"/>
          <w:szCs w:val="28"/>
        </w:rPr>
        <w:t>администрации Мари-Турекского муниципального района Республики Марий Эл</w:t>
      </w:r>
    </w:p>
    <w:p w:rsidR="00EF49CC" w:rsidRDefault="00EF49CC" w:rsidP="00EF49CC">
      <w:pPr>
        <w:jc w:val="center"/>
      </w:pPr>
      <w:r>
        <w:rPr>
          <w:b/>
          <w:sz w:val="28"/>
          <w:szCs w:val="28"/>
        </w:rPr>
        <w:t>на 202</w:t>
      </w:r>
      <w:r w:rsidRPr="00DA30DB">
        <w:rPr>
          <w:b/>
          <w:sz w:val="28"/>
          <w:szCs w:val="28"/>
        </w:rPr>
        <w:t>1-2022</w:t>
      </w:r>
      <w:r>
        <w:rPr>
          <w:b/>
          <w:sz w:val="28"/>
          <w:szCs w:val="28"/>
        </w:rPr>
        <w:t xml:space="preserve"> год</w:t>
      </w:r>
    </w:p>
    <w:p w:rsidR="00EF49CC" w:rsidRDefault="00EF49CC" w:rsidP="00EF49CC">
      <w:pPr>
        <w:jc w:val="center"/>
        <w:rPr>
          <w:b/>
          <w:sz w:val="18"/>
          <w:szCs w:val="18"/>
        </w:rPr>
      </w:pPr>
    </w:p>
    <w:tbl>
      <w:tblPr>
        <w:tblW w:w="15012" w:type="dxa"/>
        <w:tblInd w:w="-20" w:type="dxa"/>
        <w:tblLayout w:type="fixed"/>
        <w:tblLook w:val="0000"/>
      </w:tblPr>
      <w:tblGrid>
        <w:gridCol w:w="1829"/>
        <w:gridCol w:w="3828"/>
        <w:gridCol w:w="3685"/>
        <w:gridCol w:w="3827"/>
        <w:gridCol w:w="1843"/>
      </w:tblGrid>
      <w:tr w:rsid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Вид риска</w:t>
            </w:r>
          </w:p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(описание)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 xml:space="preserve">Причины </w:t>
            </w:r>
          </w:p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возникновения (описание)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 xml:space="preserve">Общие меры </w:t>
            </w:r>
          </w:p>
          <w:p w:rsid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 xml:space="preserve">по минимизации </w:t>
            </w:r>
          </w:p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и устранению рисков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tabs>
                <w:tab w:val="left" w:pos="1667"/>
              </w:tabs>
              <w:jc w:val="center"/>
              <w:rPr>
                <w:b/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5</w:t>
            </w:r>
          </w:p>
        </w:tc>
      </w:tr>
      <w:tr w:rsidR="00EF49CC" w:rsidTr="00EF49CC">
        <w:trPr>
          <w:trHeight w:val="420"/>
        </w:trPr>
        <w:tc>
          <w:tcPr>
            <w:tcW w:w="1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по экономическому </w:t>
            </w:r>
            <w:r w:rsidRPr="00EF49CC">
              <w:rPr>
                <w:b/>
                <w:sz w:val="24"/>
                <w:szCs w:val="24"/>
              </w:rPr>
              <w:t>развитию территорий</w:t>
            </w:r>
            <w:r>
              <w:rPr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DA30DB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Несвоевременное внесение изменений в муниципальную программу </w:t>
            </w:r>
            <w:r w:rsidRPr="00EF49CC">
              <w:rPr>
                <w:rFonts w:eastAsia="Arial"/>
                <w:color w:val="000000"/>
                <w:sz w:val="24"/>
                <w:szCs w:val="24"/>
              </w:rPr>
              <w:t>«</w:t>
            </w:r>
            <w:r w:rsidRPr="00EF49CC">
              <w:rPr>
                <w:sz w:val="24"/>
                <w:szCs w:val="24"/>
              </w:rPr>
              <w:t>Развитие экономического потенциала и формирование благоприятного инвестиционного климата  в муниципальном образовании «Мари-Турекский муниципальный район» на 2017 - 2025 годы», утвержденную постановлением администрации  Мари-Турекского муниципального района от 18 марта 2020 г. № 113</w:t>
            </w:r>
            <w:r w:rsidRPr="00EF49CC">
              <w:rPr>
                <w:color w:val="000000"/>
                <w:sz w:val="24"/>
                <w:szCs w:val="24"/>
              </w:rPr>
              <w:t xml:space="preserve"> </w:t>
            </w:r>
            <w:r w:rsidRPr="00EF49CC">
              <w:rPr>
                <w:sz w:val="24"/>
                <w:szCs w:val="24"/>
              </w:rPr>
              <w:t>в части корректировки объемов финансирования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1)Сжатые сроки доведения лимитов или их изменений из федерального бюджета, республиканского бюджета Республики Марий Эл до администрации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Установленные сроки согласования проектов нормативно-правовых актов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3) Высокая нагрузка на муниципального служащего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Повышение уровня компетентности в сфере антимонопольного законодательства лиц, ответственных за разработку нормативных  правовых актов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Повышение качества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Низкий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Нарушение требований антимонопольного законодательства при предоставлении субсидий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Default"/>
              <w:tabs>
                <w:tab w:val="left" w:pos="1667"/>
              </w:tabs>
              <w:jc w:val="both"/>
            </w:pPr>
            <w:r w:rsidRPr="00EF49CC">
              <w:t>Представление необоснованных преференций при принятии (непринятии) решений о предоставлении субсидии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ab"/>
              <w:tabs>
                <w:tab w:val="left" w:pos="16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1) Повышение уровня внутриведомственного и межведомственного взаимодействия, в том числе при проверке представленных документов (данных);</w:t>
            </w:r>
          </w:p>
          <w:p w:rsidR="00EF49CC" w:rsidRPr="00EF49CC" w:rsidRDefault="00EF49CC" w:rsidP="00C61A14">
            <w:pPr>
              <w:pStyle w:val="ab"/>
              <w:tabs>
                <w:tab w:val="left" w:pos="16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2) Соблюдение утвержденного </w:t>
            </w:r>
            <w:r w:rsidRPr="00EF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и условий предоставления субсидий;</w:t>
            </w:r>
          </w:p>
          <w:p w:rsidR="00EF49CC" w:rsidRPr="00EF49CC" w:rsidRDefault="00EF49CC" w:rsidP="00C61A14">
            <w:pPr>
              <w:pStyle w:val="11"/>
              <w:tabs>
                <w:tab w:val="left" w:pos="16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3) Своевременная подготовка и переподготовка специалистов, которые задействованы в процедуре предоставления субсидий, повышение их компетенций;</w:t>
            </w:r>
          </w:p>
          <w:p w:rsidR="00EF49CC" w:rsidRPr="00EF49CC" w:rsidRDefault="00EF49CC" w:rsidP="00C61A14">
            <w:pPr>
              <w:pStyle w:val="11"/>
              <w:tabs>
                <w:tab w:val="left" w:pos="16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4) Обеспечение публичности принятых решений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Низкая 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Незначительный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DA30DB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Разработка и утверждение муниципальных нормативных правовых актов  Мари-Турекского муниципального района Республики Марий Эл по вопросам государственной поддержки малого и среднего предпринимательства, предусматривающих установление избыточных требований к получателям государственной поддержки («снижение круга» потенциальных получателей),</w:t>
            </w:r>
            <w:r w:rsidR="00DA30DB">
              <w:rPr>
                <w:sz w:val="24"/>
                <w:szCs w:val="24"/>
              </w:rPr>
              <w:t xml:space="preserve"> </w:t>
            </w:r>
            <w:r w:rsidRPr="00EF49CC">
              <w:rPr>
                <w:sz w:val="24"/>
                <w:szCs w:val="24"/>
              </w:rPr>
              <w:t>а также влекущих нарушение антимонопольного законодательства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Недостаточный уровень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Длительная процедура согласования проектов нормативных правовых актов с заинтересованными лицами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3) Недостаточный уровень компетенции в сфере антимонопольного законодательства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Повышение качества осуществления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Повышение уровня ответственности лиц, вовлеченных в процесс согласования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3) Повышение уровня компетентности в сфере антимонопольного законодательства лиц, ответственных за разработку нормативных 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Включение в тексты соглашений по вопросам развития ма</w:t>
            </w:r>
            <w:r>
              <w:rPr>
                <w:sz w:val="24"/>
                <w:szCs w:val="24"/>
              </w:rPr>
              <w:t>лого и среднего предприниматель</w:t>
            </w:r>
            <w:r w:rsidRPr="00EF49CC">
              <w:rPr>
                <w:sz w:val="24"/>
                <w:szCs w:val="24"/>
              </w:rPr>
              <w:t>ства, а также в планы мероприятий «дорожные карты» по поддержке малого и среднего предпринимательства положений, допускающих нарушение антимонопольного законодательства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Недостаточный уровень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Недостаточное знание сторонами антимонопольного законодательства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Повышение качества осуществления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Повышение уровня информированности в области антимонопольного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Существенный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Невыполнение показателей </w:t>
            </w:r>
            <w:r w:rsidRPr="00EF49CC">
              <w:rPr>
                <w:sz w:val="24"/>
                <w:szCs w:val="24"/>
              </w:rPr>
              <w:lastRenderedPageBreak/>
              <w:t>прогноза социально-экономического развития  Мари-Турекского муниципального района Республики Марий Эл на среднесрочный период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1) Снижение объемов </w:t>
            </w:r>
            <w:r w:rsidRPr="00EF49CC">
              <w:rPr>
                <w:sz w:val="24"/>
                <w:szCs w:val="24"/>
              </w:rPr>
              <w:lastRenderedPageBreak/>
              <w:t>производства, работ, услуг предприятиями основных видов экономической деятельности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Недостаточное финансирование муниципальных программ администрации, в том числе за счет средств федерального бюджета и республиканского бюджета Республики Марий Эл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1) Реализация мер </w:t>
            </w:r>
            <w:r w:rsidRPr="00EF49CC">
              <w:rPr>
                <w:sz w:val="24"/>
                <w:szCs w:val="24"/>
              </w:rPr>
              <w:lastRenderedPageBreak/>
              <w:t>государственной и муниципальной поддержки для хозяйствующих субъектов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Повышение качества внутреннего контроля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Низкая 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Существенный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shd w:val="clear" w:color="auto" w:fill="FFFFFF"/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Излишне установленные требования к участникам закупки: требования о предоста</w:t>
            </w:r>
            <w:r>
              <w:rPr>
                <w:color w:val="000000"/>
                <w:sz w:val="24"/>
                <w:szCs w:val="24"/>
                <w:lang w:eastAsia="ru-RU"/>
              </w:rPr>
              <w:t>влении документов, не предусмот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ренных законодательством РФ, нарушение порядка проведения закупочных процедур (установ</w:t>
            </w:r>
            <w:r>
              <w:rPr>
                <w:color w:val="000000"/>
                <w:sz w:val="24"/>
                <w:szCs w:val="24"/>
                <w:lang w:eastAsia="ru-RU"/>
              </w:rPr>
              <w:t>ление неправомерных сроков окон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чания по</w:t>
            </w:r>
            <w:r>
              <w:rPr>
                <w:color w:val="000000"/>
                <w:sz w:val="24"/>
                <w:szCs w:val="24"/>
                <w:lang w:eastAsia="ru-RU"/>
              </w:rPr>
              <w:t>дачи заявок участниками при пуб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ликациях и</w:t>
            </w:r>
            <w:r>
              <w:rPr>
                <w:color w:val="000000"/>
                <w:sz w:val="24"/>
                <w:szCs w:val="24"/>
                <w:lang w:eastAsia="ru-RU"/>
              </w:rPr>
              <w:t>звещений о закупках товаров, ра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бот, услуг конкурентными способами)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Частые изменения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Постоянный мониторинг  изменений действующего законодательства в сфере закупок товаров, работ, услуг для государственных и муниципальных нужд, повышение квалификации должностных лиц администрации, ответственных за проведение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rPr>
          <w:trHeight w:val="432"/>
        </w:trPr>
        <w:tc>
          <w:tcPr>
            <w:tcW w:w="1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Отдел организационно-правовой работы и делопроизводства</w:t>
            </w:r>
            <w:r w:rsidR="00DA30DB">
              <w:rPr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F49CC" w:rsidRPr="00EF49CC" w:rsidTr="00DA30DB">
        <w:trPr>
          <w:trHeight w:val="2678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Некачественная правовая экспертиза проектов соглашений, которая приводит или может привести к наличию в соглашений условий, исполнение которых способно привести к недопущению, ограничению, устранению конкуренции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Ошибочное применение правовых норм;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Изменение антимонопольного законодательства;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3) Недостаточный уровень знаний в област</w:t>
            </w:r>
            <w:r w:rsidR="00DA30DB">
              <w:rPr>
                <w:sz w:val="24"/>
                <w:szCs w:val="24"/>
              </w:rPr>
              <w:t xml:space="preserve">и действующего антимонопольного </w:t>
            </w:r>
            <w:r w:rsidRPr="00EF49CC">
              <w:rPr>
                <w:sz w:val="24"/>
                <w:szCs w:val="24"/>
              </w:rPr>
              <w:t>законодательства;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Соблюдение требований действующего антимонопольного законодательства при проведении правовой</w:t>
            </w:r>
            <w:r>
              <w:rPr>
                <w:sz w:val="24"/>
                <w:szCs w:val="24"/>
              </w:rPr>
              <w:t xml:space="preserve"> </w:t>
            </w:r>
            <w:r w:rsidRPr="00EF49CC">
              <w:rPr>
                <w:sz w:val="24"/>
                <w:szCs w:val="24"/>
              </w:rPr>
              <w:t>экспертизы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rPr>
          <w:trHeight w:val="283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lastRenderedPageBreak/>
              <w:t xml:space="preserve">Низкий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Некачественная правовая и Антикоррупционная экспертиза проектов нормативных правовых актов, которая приводит или может привести к наличию 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Ошибочное применение правовых норм;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Изменение антимонопольного законодательства;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3) Недостаточный уровень знаний в области действующего антимонопольного законодательства;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4) Чрезмерная загруженность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Соблюдение требований действующего антимонопольного законодательства при проведении правовой и антикоррупционной экспертизы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Низкая </w:t>
            </w:r>
          </w:p>
        </w:tc>
      </w:tr>
      <w:tr w:rsidR="00EF49CC" w:rsidRPr="00EF49CC" w:rsidTr="00DA30DB">
        <w:trPr>
          <w:trHeight w:val="239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Правоприменительная практика, противоречащая требованиям антимонопольного законодательства при осуществлении контрольно-надзорных функций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Отсутствие достаточной квалификации муниципального служащего;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Чрезмерная загруженность муниципального служащего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Мониторинг изменений, вносимых в федеральное законодательство при осуществлении контрольно-надзорных функций;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Подготовка и внесение изменений в действующие административные регламенты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Отсутствует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Подготовка ответов на обращения физических и юридических лиц с нарушением сроков, предусмотренных антимонополь</w:t>
            </w:r>
            <w:r>
              <w:rPr>
                <w:sz w:val="24"/>
                <w:szCs w:val="24"/>
              </w:rPr>
              <w:t xml:space="preserve">ным </w:t>
            </w:r>
            <w:r w:rsidRPr="00EF49CC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Нарушение порядка и сроков подготовки ответов;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 Технические сбои в работе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1) Повышение квалификации муниципального служащего;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 Контроль за соблюдением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Отсутствует</w:t>
            </w:r>
          </w:p>
        </w:tc>
      </w:tr>
      <w:tr w:rsidR="00EF49CC" w:rsidRPr="00EF49CC" w:rsidTr="00DA30DB">
        <w:trPr>
          <w:trHeight w:val="450"/>
        </w:trPr>
        <w:tc>
          <w:tcPr>
            <w:tcW w:w="1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t>Комитет по оперативному управлению муниципальным имуществом и земельными ресурсами</w:t>
            </w:r>
            <w:r w:rsidR="00DA30DB">
              <w:rPr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F49CC" w:rsidRPr="00EF49CC" w:rsidTr="00DA30DB">
        <w:trPr>
          <w:trHeight w:val="127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rStyle w:val="9"/>
                <w:rFonts w:eastAsia="Calibri"/>
                <w:sz w:val="24"/>
                <w:szCs w:val="24"/>
              </w:rPr>
              <w:t>Незначительный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DA30DB" w:rsidP="00C61A14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Нарушение </w:t>
            </w:r>
            <w:r w:rsidR="00EF49CC" w:rsidRPr="00EF49CC">
              <w:rPr>
                <w:color w:val="000000"/>
                <w:sz w:val="24"/>
                <w:szCs w:val="24"/>
                <w:highlight w:val="white"/>
              </w:rPr>
              <w:t>порядка предоставления определенной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и порядок предоставления определенной муниципальной услуги и т.д.)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1) Недостаточный уровень внутреннего контроля.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2) Недостаточный уровень квалификации муниципального служащего.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A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контроля за предоставлением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порядка предоставления определенной муниципальной </w:t>
            </w: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14"/>
                <w:tab w:val="left" w:pos="458"/>
                <w:tab w:val="left" w:pos="166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предоставления 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2) Совершенствование механизмов контроля.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Повышение профессиональной подготовки сотрудников, обучение сотрудников.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Разработка НПА, регламентирующих порядок предоставления определенной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Проведение мероприятий по предотвращению конфликта интересов у сотрудников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EF49CC" w:rsidRPr="00EF49CC" w:rsidTr="00DA30DB">
        <w:trPr>
          <w:trHeight w:val="296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lastRenderedPageBreak/>
              <w:t>Существенный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Бездействие в части приведения в соответствии с Федеральным законом от 26.07.2006 №135-Ф3 «О защите конкуренции» действующих нормативных правовых актов, разработчиком которых является администрация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DA30DB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Несвоевременн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ое отслеживание муниципальными 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служащими администрации изменений</w:t>
            </w:r>
            <w:r w:rsidR="00DA30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в антимонопольном законодательстве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numPr>
                <w:ilvl w:val="0"/>
                <w:numId w:val="4"/>
              </w:numPr>
              <w:tabs>
                <w:tab w:val="left" w:pos="346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Проведение мониторинга изменений антимонопольного законодательства.</w:t>
            </w:r>
          </w:p>
          <w:p w:rsidR="00EF49CC" w:rsidRPr="00EF49CC" w:rsidRDefault="00EF49CC" w:rsidP="00EF49CC">
            <w:pPr>
              <w:numPr>
                <w:ilvl w:val="0"/>
                <w:numId w:val="4"/>
              </w:numPr>
              <w:tabs>
                <w:tab w:val="left" w:pos="240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F49CC" w:rsidRPr="00EF49CC" w:rsidTr="00DA30DB">
        <w:trPr>
          <w:trHeight w:val="269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rStyle w:val="9"/>
                <w:rFonts w:eastAsia="Calibri"/>
                <w:sz w:val="24"/>
                <w:szCs w:val="24"/>
              </w:rPr>
              <w:t>Существенный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 w:rsidRPr="00EF49CC">
              <w:rPr>
                <w:rStyle w:val="9"/>
                <w:rFonts w:eastAsia="Calibri"/>
                <w:sz w:val="24"/>
                <w:szCs w:val="24"/>
              </w:rPr>
              <w:t>Реализация имущества собственности Мари-Турекского муниципального района с нарушением установленного порядка (в том числе без проведения процедуры торгов, с изменением целевого назначения имущества, с нарушением порядка информирования)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Низкий уровень внутриведомственного взаимодействия, в том числе электронного, при проверке представленных хозяйствующими субъектами данных.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57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Неоднозначность толкования (юридические коллизии) действующего законодательства.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562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Коррупционная составляющая (умысел).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Конфликт интересов.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85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Отсутствие надлежащей экспертизы документов.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37"/>
                <w:tab w:val="left" w:pos="85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квалификация муниципальным служащих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2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Обеспечение надлежащего уровня внутриведомственного взаимодействия, в том числе электронного, при проверке представленных хозяйствующими субъектами данных.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антимонопольного законодательства и подготовка предложений о необходимости внесения изменений в нормативные правовые акты в случае выявления коллизий в действующем антимонопольном законодательстве.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 служащими администрации</w:t>
            </w: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 в части знаний антимонопольного законодательства 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 о противодействии коррупции.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4) Усиление контроля за процессом реализации имущества Мари-Турекского муниципального района 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муниципальными  служащими администрации</w:t>
            </w: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 xml:space="preserve">  их непосредственным </w:t>
            </w:r>
            <w:r w:rsidRPr="00EF49CC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руководителем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5) Проведение мероприятий по предотвращению конфликта интересов у сотрудников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highlight w:val="white"/>
              </w:rPr>
              <w:lastRenderedPageBreak/>
              <w:t>Существенный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 w:rsidRPr="00EF49CC">
              <w:rPr>
                <w:rStyle w:val="9"/>
                <w:rFonts w:eastAsia="Calibri"/>
                <w:sz w:val="24"/>
                <w:szCs w:val="24"/>
              </w:rPr>
              <w:t xml:space="preserve">Заключение, расторжение, пролонгация договоров, предусматривающих переход права владения и (или) пользования в отношении </w:t>
            </w: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 xml:space="preserve">  муниципально</w:t>
            </w:r>
            <w:r w:rsidRPr="00EF49CC">
              <w:rPr>
                <w:rStyle w:val="9"/>
                <w:rFonts w:eastAsia="Calibri"/>
                <w:sz w:val="24"/>
                <w:szCs w:val="24"/>
              </w:rPr>
              <w:t>го имущества собственности Мари-Турекского муниципального района (передача имущества 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1) Недостаточный уровень внутреннего контроля.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2) Недостаточный уровень квалификации </w:t>
            </w: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служащих </w:t>
            </w: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3) Коррупционная составляющая (умысел).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4) Конфликт интересов.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5)</w:t>
            </w:r>
            <w:r w:rsidR="00DA30D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Высокая нагрузка на </w:t>
            </w: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6) Неоднозначность толкования (юридические коллизии) действующего законодательства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 служащих  администрации</w:t>
            </w:r>
            <w:r w:rsidRPr="00EF49CC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  в части знаний антимонопольного законодательства 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законодательства о противодействии коррупции.</w:t>
            </w:r>
          </w:p>
          <w:p w:rsidR="00EF49CC" w:rsidRPr="00EF49CC" w:rsidRDefault="00EF49CC" w:rsidP="00C61A14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Повышение качества внутреннего контроля.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 xml:space="preserve">3) Усиление контроля за процессом реализации имущества Мари-Турекского муниципального района 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муниципальными  служащими администрации</w:t>
            </w: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 xml:space="preserve">  их непосредственным </w:t>
            </w:r>
            <w:r w:rsidRPr="00EF49CC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руководителем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4) Проведение мероприятий по предотвращению конфликта интересов у сотрудников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14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EF49CC" w:rsidRPr="00EF49CC" w:rsidTr="00DA30DB">
        <w:trPr>
          <w:trHeight w:val="765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Разработка и принятие нормативных и ненормативных правовых актов, положения которых могут привести к ограничению, устранению или недопущению конкуренции и нарушению антимонопольного законодательства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numPr>
                <w:ilvl w:val="0"/>
                <w:numId w:val="3"/>
              </w:numPr>
              <w:tabs>
                <w:tab w:val="left" w:pos="37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конкуренции.</w:t>
            </w:r>
          </w:p>
          <w:p w:rsidR="00EF49CC" w:rsidRPr="00EF49CC" w:rsidRDefault="00EF49CC" w:rsidP="00EF49CC">
            <w:pPr>
              <w:numPr>
                <w:ilvl w:val="0"/>
                <w:numId w:val="3"/>
              </w:numPr>
              <w:tabs>
                <w:tab w:val="left" w:pos="37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Ошибочное применение муниципальными служащими администрации норм антимонопольного законодательства.</w:t>
            </w:r>
          </w:p>
          <w:p w:rsidR="00EF49CC" w:rsidRPr="00EF49CC" w:rsidRDefault="00EF49CC" w:rsidP="00EF49CC">
            <w:pPr>
              <w:numPr>
                <w:ilvl w:val="0"/>
                <w:numId w:val="3"/>
              </w:numPr>
              <w:tabs>
                <w:tab w:val="left" w:pos="37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Недостаточный уровень правовой экспертизы и анализа проектов нормативных/ ненормативных правовых актов на соответствие норм антимонопольного законодательства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numPr>
                <w:ilvl w:val="0"/>
                <w:numId w:val="2"/>
              </w:numPr>
              <w:tabs>
                <w:tab w:val="left" w:pos="318"/>
                <w:tab w:val="left" w:pos="84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Более детальное изучение  муниципальными  служащими администрации положений антимонопольного законодательства.</w:t>
            </w:r>
          </w:p>
          <w:p w:rsidR="00EF49CC" w:rsidRPr="00EF49CC" w:rsidRDefault="00EF49CC" w:rsidP="00EF49CC">
            <w:pPr>
              <w:numPr>
                <w:ilvl w:val="0"/>
                <w:numId w:val="2"/>
              </w:numPr>
              <w:tabs>
                <w:tab w:val="left" w:pos="318"/>
                <w:tab w:val="left" w:pos="84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Усиление внутреннего контроля за соблюдением муниципальными служащими администрации антимонопольного законодательства.</w:t>
            </w:r>
          </w:p>
          <w:p w:rsidR="00EF49CC" w:rsidRPr="00EF49CC" w:rsidRDefault="00EF49CC" w:rsidP="00EF49CC">
            <w:pPr>
              <w:numPr>
                <w:ilvl w:val="0"/>
                <w:numId w:val="2"/>
              </w:numPr>
              <w:tabs>
                <w:tab w:val="left" w:pos="318"/>
                <w:tab w:val="left" w:pos="845"/>
                <w:tab w:val="left" w:pos="1667"/>
              </w:tabs>
              <w:autoSpaceDE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Размещение  муниципальными  служащими администрации  разработанных ими проектов нормативных правовых актов на официальном сайте Мари-Турекского муниципального района в информационно-телекоммуникационной сети «Интернет» в целях обеспечения оценки их влияния на развитие конкуренции гражданами и организациями.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4) Повышение квалификации  муниципальных  служащих  администрации в части знаний антимонопольного законодательства.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Высокий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Проведение муниципального контроля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EF49CC">
            <w:pPr>
              <w:widowControl/>
              <w:numPr>
                <w:ilvl w:val="0"/>
                <w:numId w:val="5"/>
              </w:numPr>
              <w:tabs>
                <w:tab w:val="clear" w:pos="0"/>
                <w:tab w:val="left" w:pos="-16"/>
              </w:tabs>
              <w:autoSpaceDE/>
              <w:ind w:left="-16" w:firstLine="0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Недостаточный уровень внутреннего контроля;</w:t>
            </w:r>
          </w:p>
          <w:p w:rsidR="00EF49CC" w:rsidRPr="00EF49CC" w:rsidRDefault="00EF49CC" w:rsidP="00EF49CC">
            <w:pPr>
              <w:widowControl/>
              <w:numPr>
                <w:ilvl w:val="0"/>
                <w:numId w:val="5"/>
              </w:numPr>
              <w:tabs>
                <w:tab w:val="clear" w:pos="0"/>
                <w:tab w:val="left" w:pos="-16"/>
              </w:tabs>
              <w:autoSpaceDE/>
              <w:ind w:left="0" w:firstLine="0"/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 xml:space="preserve">Нарушение процедуры проведения проверки, установленной Федеральным законом от 26.12.2008 № 294-ФЗ «О защите прав юридических лиц и индивидуальных предпринимателей при осуществлении государственного </w:t>
            </w:r>
            <w:r w:rsidRPr="00EF49CC">
              <w:rPr>
                <w:sz w:val="24"/>
                <w:szCs w:val="24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Повышение качества внутреннего контроля.</w:t>
            </w:r>
          </w:p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sz w:val="24"/>
                <w:szCs w:val="24"/>
              </w:rPr>
              <w:t>2)</w:t>
            </w:r>
            <w:r w:rsidRPr="00EF49CC">
              <w:rPr>
                <w:rStyle w:val="9"/>
                <w:rFonts w:eastAsia="Calibri"/>
                <w:sz w:val="24"/>
                <w:szCs w:val="24"/>
              </w:rPr>
              <w:t xml:space="preserve"> Повышение квалификации </w:t>
            </w:r>
            <w:r w:rsidRPr="00EF49CC">
              <w:rPr>
                <w:color w:val="000000"/>
                <w:sz w:val="24"/>
                <w:szCs w:val="24"/>
              </w:rPr>
              <w:t xml:space="preserve"> </w:t>
            </w:r>
            <w:r w:rsidR="00DA30DB">
              <w:rPr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EF49CC">
              <w:rPr>
                <w:color w:val="000000"/>
                <w:sz w:val="24"/>
                <w:szCs w:val="24"/>
                <w:lang w:eastAsia="ru-RU"/>
              </w:rPr>
              <w:t>служащих  администрации</w:t>
            </w:r>
            <w:r w:rsidRPr="00EF49CC">
              <w:rPr>
                <w:rStyle w:val="9"/>
                <w:rFonts w:eastAsia="Calibri"/>
                <w:sz w:val="24"/>
                <w:szCs w:val="24"/>
              </w:rPr>
              <w:t xml:space="preserve">  в части знаний антимонопольного законодательства и </w:t>
            </w: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>законодательства о противодействии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EF49CC" w:rsidRPr="00EF49CC" w:rsidTr="00EF49CC">
        <w:trPr>
          <w:trHeight w:val="398"/>
        </w:trPr>
        <w:tc>
          <w:tcPr>
            <w:tcW w:w="1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center"/>
              <w:rPr>
                <w:sz w:val="24"/>
                <w:szCs w:val="24"/>
              </w:rPr>
            </w:pPr>
            <w:r w:rsidRPr="00EF49CC">
              <w:rPr>
                <w:b/>
                <w:sz w:val="24"/>
                <w:szCs w:val="24"/>
              </w:rPr>
              <w:lastRenderedPageBreak/>
              <w:t>Отдел архитектуры и муниципального хозяйства</w:t>
            </w:r>
            <w:r w:rsidR="00DA30DB">
              <w:rPr>
                <w:b/>
                <w:sz w:val="24"/>
                <w:szCs w:val="24"/>
              </w:rPr>
              <w:t xml:space="preserve"> администрации</w:t>
            </w:r>
          </w:p>
        </w:tc>
      </w:tr>
      <w:tr w:rsidR="00EF49CC" w:rsidRPr="00EF49CC" w:rsidTr="00DA30DB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139"/>
              <w:jc w:val="both"/>
              <w:rPr>
                <w:sz w:val="24"/>
                <w:szCs w:val="24"/>
              </w:rPr>
            </w:pPr>
            <w:r w:rsidRPr="00EF49CC">
              <w:rPr>
                <w:rStyle w:val="9"/>
                <w:rFonts w:eastAsia="Calibri"/>
                <w:sz w:val="24"/>
                <w:szCs w:val="24"/>
              </w:rPr>
              <w:t>Незначительный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ind w:right="-28"/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t xml:space="preserve"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</w:t>
            </w:r>
            <w:r w:rsidRPr="00EF49CC">
              <w:rPr>
                <w:color w:val="000000"/>
                <w:sz w:val="24"/>
                <w:szCs w:val="24"/>
                <w:shd w:val="clear" w:color="auto" w:fill="FFFFFF"/>
              </w:rPr>
              <w:br/>
              <w:t>и т.д.)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1) Недостаточный уровень внутреннего контроля.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2) Недостаточный уровень квалификации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служащих</w:t>
            </w: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3) Отсутствие регламента предоставления конкретной 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>4) Ослабление контроля за предоставлением 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237"/>
                <w:tab w:val="left" w:pos="566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14"/>
                <w:tab w:val="left" w:pos="458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1)</w:t>
            </w:r>
            <w:r w:rsidR="00DA30D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предоставления 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2) Совершенствование механизмов контроля.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3) Повышение профессиональной подготовки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муниципальных  служащих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обучение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муниципальных  служащих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Разработка НПА, регламентирующих порядок предоставления определенной муниципальной услуги.</w:t>
            </w:r>
          </w:p>
          <w:p w:rsidR="00EF49CC" w:rsidRPr="00EF49CC" w:rsidRDefault="00EF49CC" w:rsidP="00C61A14">
            <w:pPr>
              <w:pStyle w:val="4"/>
              <w:shd w:val="clear" w:color="auto" w:fill="auto"/>
              <w:tabs>
                <w:tab w:val="left" w:pos="328"/>
                <w:tab w:val="left" w:pos="458"/>
                <w:tab w:val="left" w:pos="830"/>
                <w:tab w:val="left" w:pos="16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5) Проведение мероприятий по предот</w:t>
            </w:r>
            <w:r w:rsidR="00DA30D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вращению конфликта интересов у </w:t>
            </w:r>
            <w:r w:rsidRPr="00EF49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муниципальных 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CC" w:rsidRPr="00EF49CC" w:rsidRDefault="00EF49CC" w:rsidP="00C61A14">
            <w:pPr>
              <w:tabs>
                <w:tab w:val="left" w:pos="1667"/>
              </w:tabs>
              <w:jc w:val="both"/>
              <w:rPr>
                <w:sz w:val="24"/>
                <w:szCs w:val="24"/>
              </w:rPr>
            </w:pPr>
            <w:r w:rsidRPr="00EF49CC">
              <w:rPr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BD0267" w:rsidRPr="00EF49CC" w:rsidRDefault="00BD0267" w:rsidP="00EF4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D0267" w:rsidRPr="00EF49CC">
      <w:pgSz w:w="16838" w:h="11906" w:orient="landscape"/>
      <w:pgMar w:top="426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D89" w:rsidRDefault="00BC7D89" w:rsidP="00DA0790">
      <w:r>
        <w:separator/>
      </w:r>
    </w:p>
  </w:endnote>
  <w:endnote w:type="continuationSeparator" w:id="1">
    <w:p w:rsidR="00BC7D89" w:rsidRDefault="00BC7D89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D89" w:rsidRDefault="00BC7D89" w:rsidP="00DA0790">
      <w:r>
        <w:separator/>
      </w:r>
    </w:p>
  </w:footnote>
  <w:footnote w:type="continuationSeparator" w:id="1">
    <w:p w:rsidR="00BC7D89" w:rsidRDefault="00BC7D89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85216"/>
    <w:rsid w:val="004933A3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B5337C"/>
    <w:rsid w:val="00B90B35"/>
    <w:rsid w:val="00BA47A6"/>
    <w:rsid w:val="00BC7D89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A30DB"/>
    <w:rsid w:val="00DC1E79"/>
    <w:rsid w:val="00DD34D8"/>
    <w:rsid w:val="00DF5E3B"/>
    <w:rsid w:val="00E06599"/>
    <w:rsid w:val="00E26081"/>
    <w:rsid w:val="00E56090"/>
    <w:rsid w:val="00EA0AAB"/>
    <w:rsid w:val="00EC3F09"/>
    <w:rsid w:val="00EC4B29"/>
    <w:rsid w:val="00ED2403"/>
    <w:rsid w:val="00EE4B28"/>
    <w:rsid w:val="00EF0141"/>
    <w:rsid w:val="00EF49CC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9">
    <w:name w:val="Основной текст + 9"/>
    <w:basedOn w:val="a0"/>
    <w:rsid w:val="00EF49CC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styleId="ab">
    <w:name w:val="List Paragraph"/>
    <w:basedOn w:val="a"/>
    <w:qFormat/>
    <w:rsid w:val="00EF49CC"/>
    <w:pPr>
      <w:widowControl/>
      <w:autoSpaceDE/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/>
    </w:rPr>
  </w:style>
  <w:style w:type="paragraph" w:customStyle="1" w:styleId="Default">
    <w:name w:val="Default"/>
    <w:rsid w:val="00EF49C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Без интервала1"/>
    <w:rsid w:val="00EF49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4">
    <w:name w:val="Основной текст4"/>
    <w:basedOn w:val="a"/>
    <w:rsid w:val="00EF49CC"/>
    <w:pPr>
      <w:shd w:val="clear" w:color="auto" w:fill="FFFFFF"/>
      <w:autoSpaceDE/>
      <w:spacing w:before="1500" w:after="660" w:line="336" w:lineRule="exact"/>
      <w:jc w:val="center"/>
    </w:pPr>
    <w:rPr>
      <w:rFonts w:ascii="Calibri" w:hAnsi="Calibri" w:cs="Calibr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9df3ed6-a8d1-4f3f-8a76-4a00d2b18096">2021 год</_x043f__x0430__x043f__x043a__x0430_>
    <_dlc_DocId xmlns="57504d04-691e-4fc4-8f09-4f19fdbe90f6">XXJ7TYMEEKJ2-1280-915</_dlc_DocId>
    <_x041e__x043f__x0438__x0441__x0430__x043d__x0438__x0435_ xmlns="6d7c22ec-c6a4-4777-88aa-bc3c76ac660e">Об утверждении Карты комплаенс-рисков администрации 
Мари-Турекского муниципального района Республики Марий Эл 
на 2021-2022 годы
</_x041e__x043f__x0438__x0441__x0430__x043d__x0438__x0435_>
    <_dlc_DocIdUrl xmlns="57504d04-691e-4fc4-8f09-4f19fdbe90f6">
      <Url>https://vip.gov.mari.ru/mturek/_layouts/DocIdRedir.aspx?ID=XXJ7TYMEEKJ2-1280-915</Url>
      <Description>XXJ7TYMEEKJ2-1280-915</Description>
    </_dlc_DocIdUrl>
  </documentManagement>
</p:properties>
</file>

<file path=customXml/itemProps1.xml><?xml version="1.0" encoding="utf-8"?>
<ds:datastoreItem xmlns:ds="http://schemas.openxmlformats.org/officeDocument/2006/customXml" ds:itemID="{C711D28A-1FBF-489F-A39A-86B6E6FFC800}"/>
</file>

<file path=customXml/itemProps2.xml><?xml version="1.0" encoding="utf-8"?>
<ds:datastoreItem xmlns:ds="http://schemas.openxmlformats.org/officeDocument/2006/customXml" ds:itemID="{A15FBA49-0004-4CF4-8C64-79DC4D075B08}"/>
</file>

<file path=customXml/itemProps3.xml><?xml version="1.0" encoding="utf-8"?>
<ds:datastoreItem xmlns:ds="http://schemas.openxmlformats.org/officeDocument/2006/customXml" ds:itemID="{141B9016-9B86-4DC2-88E5-D766D3627054}"/>
</file>

<file path=customXml/itemProps4.xml><?xml version="1.0" encoding="utf-8"?>
<ds:datastoreItem xmlns:ds="http://schemas.openxmlformats.org/officeDocument/2006/customXml" ds:itemID="{34E7CE31-2306-4649-A5E3-BF761EC37833}"/>
</file>

<file path=customXml/itemProps5.xml><?xml version="1.0" encoding="utf-8"?>
<ds:datastoreItem xmlns:ds="http://schemas.openxmlformats.org/officeDocument/2006/customXml" ds:itemID="{43C98F32-B64B-4257-9B0B-5FA2689B1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июня 2021 года № 248</dc:title>
  <dc:creator>Гриничева</dc:creator>
  <cp:lastModifiedBy>Гриничева</cp:lastModifiedBy>
  <cp:revision>2</cp:revision>
  <dcterms:created xsi:type="dcterms:W3CDTF">2021-06-10T10:40:00Z</dcterms:created>
  <dcterms:modified xsi:type="dcterms:W3CDTF">2021-06-10T10:40:00Z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8b3db3b0-d697-4855-870e-3cdd0912d5ec</vt:lpwstr>
  </property>
  <property fmtid="{D5CDD505-2E9C-101B-9397-08002B2CF9AE}" pid="3" name="ContentTypeId">
    <vt:lpwstr>0x010100DBB8863EE238E84F914328B39D7451B5</vt:lpwstr>
  </property>
</Properties>
</file>